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8D" w:rsidRDefault="008A2BFC">
      <w:pPr>
        <w:pStyle w:val="Heading1"/>
        <w:spacing w:before="79"/>
      </w:pPr>
      <w:r>
        <w:t>Аннотация</w:t>
      </w:r>
      <w:r>
        <w:rPr>
          <w:spacing w:val="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10-11</w:t>
      </w:r>
      <w:r>
        <w:rPr>
          <w:spacing w:val="-4"/>
        </w:rPr>
        <w:t xml:space="preserve"> </w:t>
      </w:r>
      <w:r>
        <w:t>классы</w:t>
      </w:r>
    </w:p>
    <w:p w:rsidR="00DD168D" w:rsidRDefault="00DD168D">
      <w:pPr>
        <w:pStyle w:val="a3"/>
        <w:spacing w:before="4"/>
        <w:rPr>
          <w:b/>
          <w:sz w:val="27"/>
        </w:rPr>
      </w:pPr>
    </w:p>
    <w:p w:rsidR="00DD168D" w:rsidRDefault="008A2BFC">
      <w:pPr>
        <w:pStyle w:val="a3"/>
        <w:ind w:left="110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для 10 класса</w:t>
      </w:r>
      <w:r>
        <w:rPr>
          <w:spacing w:val="-1"/>
        </w:rPr>
        <w:t xml:space="preserve"> </w:t>
      </w:r>
      <w:r>
        <w:t>составлена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основе:</w:t>
      </w:r>
    </w:p>
    <w:p w:rsidR="00DD168D" w:rsidRDefault="00DD168D">
      <w:pPr>
        <w:pStyle w:val="a3"/>
        <w:spacing w:before="7"/>
        <w:rPr>
          <w:sz w:val="28"/>
        </w:r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before="1" w:line="266" w:lineRule="auto"/>
        <w:ind w:right="113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(2010</w:t>
      </w:r>
      <w:r>
        <w:rPr>
          <w:spacing w:val="-3"/>
          <w:sz w:val="24"/>
        </w:rPr>
        <w:t xml:space="preserve"> </w:t>
      </w:r>
      <w:r>
        <w:rPr>
          <w:sz w:val="24"/>
        </w:rPr>
        <w:t>г.)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дополнениями</w:t>
      </w:r>
    </w:p>
    <w:p w:rsidR="00DD168D" w:rsidRDefault="00DD168D">
      <w:pPr>
        <w:pStyle w:val="a3"/>
        <w:spacing w:before="2"/>
        <w:rPr>
          <w:sz w:val="25"/>
        </w:r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rPr>
          <w:sz w:val="24"/>
        </w:rPr>
      </w:pPr>
      <w:r>
        <w:rPr>
          <w:sz w:val="24"/>
        </w:rPr>
        <w:t>Приказа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31.12.2015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1578</w:t>
      </w:r>
    </w:p>
    <w:p w:rsidR="00DD168D" w:rsidRDefault="00DD168D">
      <w:pPr>
        <w:pStyle w:val="a3"/>
        <w:spacing w:before="7"/>
        <w:rPr>
          <w:sz w:val="28"/>
        </w:r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line="271" w:lineRule="auto"/>
        <w:ind w:left="110" w:right="146" w:firstLine="14"/>
        <w:rPr>
          <w:sz w:val="24"/>
        </w:rPr>
      </w:pPr>
      <w:r>
        <w:rPr>
          <w:sz w:val="24"/>
        </w:rPr>
        <w:t>Примерной программы среднего общего образования по литературе. – М.: 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2015</w:t>
      </w:r>
    </w:p>
    <w:p w:rsidR="00DD168D" w:rsidRDefault="00DD168D">
      <w:pPr>
        <w:pStyle w:val="a3"/>
        <w:spacing w:before="6"/>
        <w:rPr>
          <w:sz w:val="25"/>
        </w:r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line="268" w:lineRule="auto"/>
        <w:ind w:right="103"/>
        <w:jc w:val="both"/>
        <w:rPr>
          <w:sz w:val="24"/>
        </w:rPr>
      </w:pPr>
      <w:r>
        <w:rPr>
          <w:sz w:val="24"/>
        </w:rPr>
        <w:t>Авторской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Лебедева</w:t>
      </w:r>
      <w:r>
        <w:rPr>
          <w:spacing w:val="1"/>
          <w:sz w:val="24"/>
        </w:rPr>
        <w:t xml:space="preserve"> </w:t>
      </w:r>
      <w:r>
        <w:rPr>
          <w:sz w:val="24"/>
        </w:rPr>
        <w:t>Ю.В.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Романовой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А.Н.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61"/>
          <w:sz w:val="24"/>
        </w:rPr>
        <w:t xml:space="preserve"> </w:t>
      </w:r>
      <w:r>
        <w:rPr>
          <w:sz w:val="24"/>
        </w:rPr>
        <w:t>5-11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классы».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4"/>
          <w:sz w:val="24"/>
        </w:rPr>
        <w:t xml:space="preserve"> </w:t>
      </w:r>
      <w:r>
        <w:rPr>
          <w:sz w:val="24"/>
        </w:rPr>
        <w:t>2016г.</w:t>
      </w:r>
    </w:p>
    <w:p w:rsidR="00DD168D" w:rsidRDefault="00DD168D">
      <w:pPr>
        <w:pStyle w:val="a3"/>
        <w:rPr>
          <w:sz w:val="25"/>
        </w:rPr>
      </w:pPr>
    </w:p>
    <w:p w:rsidR="00DD168D" w:rsidRDefault="008A2BFC">
      <w:pPr>
        <w:pStyle w:val="a3"/>
        <w:spacing w:line="268" w:lineRule="auto"/>
        <w:ind w:left="119" w:right="107" w:hanging="10"/>
        <w:jc w:val="both"/>
      </w:pPr>
      <w:r>
        <w:t>Данный вариант программы обеспечен учебником для общеобразовательных школ: Ю.В.</w:t>
      </w:r>
      <w:r>
        <w:rPr>
          <w:spacing w:val="1"/>
        </w:rPr>
        <w:t xml:space="preserve"> </w:t>
      </w:r>
      <w:r>
        <w:t>Лебедев.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частях.</w:t>
      </w:r>
      <w:r>
        <w:rPr>
          <w:spacing w:val="1"/>
        </w:rPr>
        <w:t xml:space="preserve"> </w:t>
      </w:r>
      <w:r>
        <w:t>ФГОС</w:t>
      </w:r>
      <w:r>
        <w:rPr>
          <w:spacing w:val="61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2019.</w:t>
      </w:r>
    </w:p>
    <w:p w:rsidR="00DD168D" w:rsidRDefault="00DD168D">
      <w:pPr>
        <w:pStyle w:val="a3"/>
        <w:spacing w:before="2"/>
        <w:rPr>
          <w:sz w:val="23"/>
        </w:rPr>
      </w:pPr>
    </w:p>
    <w:p w:rsidR="00DD168D" w:rsidRDefault="008A2BFC">
      <w:pPr>
        <w:pStyle w:val="Heading1"/>
        <w:spacing w:line="264" w:lineRule="auto"/>
        <w:ind w:left="119" w:right="111" w:hanging="10"/>
        <w:jc w:val="both"/>
      </w:pPr>
      <w:r>
        <w:t>Данная программа составлена на 102 часа (3 часа в неделю). Рабочая программа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учебному плану</w:t>
      </w:r>
      <w:r>
        <w:rPr>
          <w:spacing w:val="-3"/>
        </w:rPr>
        <w:t xml:space="preserve"> </w:t>
      </w:r>
      <w:r>
        <w:t>МКОУ</w:t>
      </w:r>
      <w:r>
        <w:rPr>
          <w:spacing w:val="2"/>
        </w:rPr>
        <w:t xml:space="preserve"> </w:t>
      </w:r>
      <w:r>
        <w:t>СОШ</w:t>
      </w:r>
      <w:r>
        <w:rPr>
          <w:spacing w:val="-3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п.</w:t>
      </w:r>
      <w:r>
        <w:rPr>
          <w:spacing w:val="3"/>
        </w:rPr>
        <w:t xml:space="preserve"> </w:t>
      </w:r>
      <w:proofErr w:type="spellStart"/>
      <w:r>
        <w:t>Шитхала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2022-2023</w:t>
      </w:r>
      <w:r>
        <w:rPr>
          <w:spacing w:val="-4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3"/>
        </w:rPr>
        <w:t xml:space="preserve"> </w:t>
      </w:r>
      <w:r>
        <w:t>год.</w:t>
      </w:r>
    </w:p>
    <w:p w:rsidR="00DD168D" w:rsidRDefault="00DD168D">
      <w:pPr>
        <w:pStyle w:val="a3"/>
        <w:spacing w:before="9"/>
        <w:rPr>
          <w:b/>
        </w:rPr>
      </w:pPr>
    </w:p>
    <w:p w:rsidR="00DD168D" w:rsidRDefault="008A2BFC">
      <w:pPr>
        <w:pStyle w:val="a3"/>
        <w:spacing w:before="1"/>
        <w:ind w:left="110"/>
      </w:pPr>
      <w:r>
        <w:rPr>
          <w:b/>
        </w:rPr>
        <w:t>Цели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литературы в 10</w:t>
      </w:r>
      <w:r>
        <w:rPr>
          <w:spacing w:val="-1"/>
        </w:rPr>
        <w:t xml:space="preserve"> </w:t>
      </w:r>
      <w:r>
        <w:t>классе</w:t>
      </w:r>
      <w:proofErr w:type="gramStart"/>
      <w:r>
        <w:t xml:space="preserve"> :</w:t>
      </w:r>
      <w:proofErr w:type="gramEnd"/>
    </w:p>
    <w:p w:rsidR="00DD168D" w:rsidRDefault="00DD168D">
      <w:pPr>
        <w:pStyle w:val="a3"/>
        <w:spacing w:before="7"/>
        <w:rPr>
          <w:sz w:val="25"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line="268" w:lineRule="auto"/>
        <w:ind w:right="117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 гражданского сознания, чувства патриотизма, любви и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 и</w:t>
      </w:r>
      <w:r>
        <w:rPr>
          <w:spacing w:val="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5" w:line="268" w:lineRule="auto"/>
        <w:ind w:right="114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позиции;</w:t>
      </w:r>
      <w:r>
        <w:rPr>
          <w:spacing w:val="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4" w:line="271" w:lineRule="auto"/>
        <w:ind w:right="117"/>
        <w:jc w:val="both"/>
        <w:rPr>
          <w:sz w:val="24"/>
        </w:rPr>
      </w:pPr>
      <w:r>
        <w:rPr>
          <w:sz w:val="24"/>
        </w:rPr>
        <w:t>освоение текстов художественных произведений в единстве формы и 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историко-лит</w:t>
      </w:r>
      <w:r>
        <w:rPr>
          <w:sz w:val="24"/>
        </w:rPr>
        <w:t>ературных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сведений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1" w:line="271" w:lineRule="auto"/>
        <w:ind w:right="106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 базовых литературоведческих понятий и необходимых сведений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конкретно-исторического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высказываний.</w:t>
      </w:r>
    </w:p>
    <w:p w:rsidR="00DD168D" w:rsidRDefault="008A2BFC">
      <w:pPr>
        <w:pStyle w:val="a3"/>
        <w:spacing w:before="231" w:line="276" w:lineRule="auto"/>
        <w:ind w:left="119" w:right="104" w:hanging="10"/>
        <w:jc w:val="both"/>
      </w:pPr>
      <w:r>
        <w:t>Цель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rPr>
          <w:b/>
        </w:rPr>
        <w:t>конкретных</w:t>
      </w:r>
      <w:r>
        <w:rPr>
          <w:b/>
          <w:spacing w:val="1"/>
        </w:rPr>
        <w:t xml:space="preserve"> </w:t>
      </w:r>
      <w:r>
        <w:rPr>
          <w:b/>
        </w:rPr>
        <w:t>задач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решаются н</w:t>
      </w:r>
      <w:r>
        <w:t>а уроках</w:t>
      </w:r>
      <w:r>
        <w:rPr>
          <w:spacing w:val="-3"/>
        </w:rPr>
        <w:t xml:space="preserve"> </w:t>
      </w:r>
      <w:r>
        <w:t>литературы.</w:t>
      </w:r>
      <w:r>
        <w:rPr>
          <w:spacing w:val="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уроках</w:t>
      </w:r>
      <w:r>
        <w:rPr>
          <w:spacing w:val="2"/>
        </w:rPr>
        <w:t xml:space="preserve"> </w:t>
      </w:r>
      <w:r>
        <w:t>ученики</w:t>
      </w:r>
      <w:r>
        <w:rPr>
          <w:spacing w:val="2"/>
        </w:rPr>
        <w:t xml:space="preserve"> </w:t>
      </w:r>
      <w:r>
        <w:t>должны:</w:t>
      </w:r>
    </w:p>
    <w:p w:rsidR="00DD168D" w:rsidRDefault="00DD168D">
      <w:pPr>
        <w:pStyle w:val="a3"/>
        <w:spacing w:before="2"/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line="266" w:lineRule="auto"/>
        <w:ind w:right="110"/>
        <w:jc w:val="both"/>
        <w:rPr>
          <w:sz w:val="24"/>
        </w:rPr>
      </w:pPr>
      <w:r>
        <w:rPr>
          <w:sz w:val="24"/>
        </w:rPr>
        <w:t>сформировать представление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литературе как искусстве слова и ее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месте в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народа;</w:t>
      </w:r>
    </w:p>
    <w:p w:rsidR="00DD168D" w:rsidRDefault="00DD168D">
      <w:pPr>
        <w:spacing w:line="266" w:lineRule="auto"/>
        <w:jc w:val="both"/>
        <w:rPr>
          <w:sz w:val="24"/>
        </w:rPr>
        <w:sectPr w:rsidR="00DD168D">
          <w:type w:val="continuous"/>
          <w:pgSz w:w="11910" w:h="16840"/>
          <w:pgMar w:top="1080" w:right="740" w:bottom="280" w:left="1580" w:header="720" w:footer="720" w:gutter="0"/>
          <w:cols w:space="720"/>
        </w:sect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before="74"/>
        <w:rPr>
          <w:sz w:val="24"/>
        </w:rPr>
      </w:pPr>
      <w:r>
        <w:rPr>
          <w:sz w:val="24"/>
        </w:rPr>
        <w:lastRenderedPageBreak/>
        <w:t>сознать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богатство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DD168D" w:rsidRDefault="00DD168D">
      <w:pPr>
        <w:pStyle w:val="a3"/>
        <w:spacing w:before="7"/>
        <w:rPr>
          <w:sz w:val="28"/>
        </w:rPr>
      </w:pP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line="266" w:lineRule="auto"/>
        <w:ind w:right="112"/>
        <w:jc w:val="both"/>
        <w:rPr>
          <w:sz w:val="24"/>
        </w:rPr>
      </w:pPr>
      <w:r>
        <w:rPr>
          <w:sz w:val="24"/>
        </w:rPr>
        <w:t>освоить теоретические понятия, которые способствуют более глубокому постижению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произведений;</w:t>
      </w: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before="12" w:line="400" w:lineRule="auto"/>
        <w:ind w:right="105"/>
        <w:jc w:val="both"/>
        <w:rPr>
          <w:sz w:val="24"/>
        </w:rPr>
      </w:pP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помогут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 и их выбору для самостоятельног</w:t>
      </w:r>
      <w:r>
        <w:rPr>
          <w:sz w:val="24"/>
        </w:rPr>
        <w:t>о чтения; - воспитать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4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чтении;</w:t>
      </w:r>
    </w:p>
    <w:p w:rsidR="00DD168D" w:rsidRDefault="008A2BFC">
      <w:pPr>
        <w:pStyle w:val="a4"/>
        <w:numPr>
          <w:ilvl w:val="0"/>
          <w:numId w:val="1"/>
        </w:numPr>
        <w:tabs>
          <w:tab w:val="left" w:pos="264"/>
        </w:tabs>
        <w:spacing w:before="134" w:line="276" w:lineRule="auto"/>
        <w:ind w:right="12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речи.</w:t>
      </w:r>
    </w:p>
    <w:p w:rsidR="00DD168D" w:rsidRDefault="008A2BFC">
      <w:pPr>
        <w:pStyle w:val="a3"/>
        <w:spacing w:before="225" w:line="271" w:lineRule="auto"/>
        <w:ind w:left="119" w:right="105" w:hanging="10"/>
        <w:jc w:val="both"/>
      </w:pPr>
      <w:r>
        <w:t>Решение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эстетической культуры</w:t>
      </w:r>
      <w:r>
        <w:rPr>
          <w:spacing w:val="1"/>
        </w:rPr>
        <w:t xml:space="preserve"> </w:t>
      </w:r>
      <w:r>
        <w:t>и творческой</w:t>
      </w:r>
      <w:r>
        <w:rPr>
          <w:spacing w:val="1"/>
        </w:rPr>
        <w:t xml:space="preserve"> </w:t>
      </w:r>
      <w:r>
        <w:t>реакции на окружающее,</w:t>
      </w:r>
      <w:r>
        <w:rPr>
          <w:spacing w:val="1"/>
        </w:rPr>
        <w:t xml:space="preserve"> </w:t>
      </w:r>
      <w:r>
        <w:t>окажет</w:t>
      </w:r>
      <w:r>
        <w:rPr>
          <w:spacing w:val="1"/>
        </w:rPr>
        <w:t xml:space="preserve"> </w:t>
      </w:r>
      <w:r>
        <w:t xml:space="preserve">реальную   </w:t>
      </w:r>
      <w:r>
        <w:rPr>
          <w:spacing w:val="1"/>
        </w:rPr>
        <w:t xml:space="preserve"> </w:t>
      </w:r>
      <w:r>
        <w:t xml:space="preserve">помощь   </w:t>
      </w:r>
      <w:r>
        <w:rPr>
          <w:spacing w:val="1"/>
        </w:rPr>
        <w:t xml:space="preserve"> </w:t>
      </w:r>
      <w:r>
        <w:t xml:space="preserve">юному    </w:t>
      </w:r>
      <w:r>
        <w:rPr>
          <w:spacing w:val="1"/>
        </w:rPr>
        <w:t xml:space="preserve"> </w:t>
      </w:r>
      <w:r>
        <w:t xml:space="preserve">читателю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осознании    </w:t>
      </w:r>
      <w:r>
        <w:rPr>
          <w:spacing w:val="1"/>
        </w:rPr>
        <w:t xml:space="preserve"> </w:t>
      </w:r>
      <w:r>
        <w:t xml:space="preserve">окружающего    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</w:t>
      </w:r>
      <w:r>
        <w:t>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связанных с развитием воссоздающего воображения и творческой деятельностью самого</w:t>
      </w:r>
      <w:r>
        <w:rPr>
          <w:spacing w:val="1"/>
        </w:rPr>
        <w:t xml:space="preserve"> </w:t>
      </w:r>
      <w:r>
        <w:t>ученика.</w:t>
      </w:r>
    </w:p>
    <w:p w:rsidR="00DD168D" w:rsidRDefault="00DD168D">
      <w:pPr>
        <w:pStyle w:val="a3"/>
        <w:spacing w:before="4"/>
      </w:pPr>
    </w:p>
    <w:p w:rsidR="00DD168D" w:rsidRDefault="008A2BFC">
      <w:pPr>
        <w:pStyle w:val="a3"/>
        <w:spacing w:line="271" w:lineRule="auto"/>
        <w:ind w:left="110" w:firstLine="422"/>
      </w:pPr>
      <w:r>
        <w:t>В</w:t>
      </w:r>
      <w:r>
        <w:rPr>
          <w:spacing w:val="21"/>
        </w:rPr>
        <w:t xml:space="preserve"> </w:t>
      </w:r>
      <w:r>
        <w:rPr>
          <w:b/>
        </w:rPr>
        <w:t>десятом</w:t>
      </w:r>
      <w:r>
        <w:rPr>
          <w:b/>
          <w:spacing w:val="22"/>
        </w:rPr>
        <w:t xml:space="preserve"> </w:t>
      </w:r>
      <w:r>
        <w:rPr>
          <w:b/>
        </w:rPr>
        <w:t>классе</w:t>
      </w:r>
      <w:r>
        <w:rPr>
          <w:b/>
          <w:spacing w:val="29"/>
        </w:rPr>
        <w:t xml:space="preserve"> </w:t>
      </w:r>
      <w:r>
        <w:t>ученик</w:t>
      </w:r>
      <w:r>
        <w:rPr>
          <w:spacing w:val="21"/>
        </w:rPr>
        <w:t xml:space="preserve"> </w:t>
      </w:r>
      <w:r>
        <w:t>знакомится</w:t>
      </w:r>
      <w:r>
        <w:rPr>
          <w:spacing w:val="21"/>
        </w:rPr>
        <w:t xml:space="preserve"> </w:t>
      </w:r>
      <w:r>
        <w:rPr>
          <w:b/>
        </w:rPr>
        <w:t>с</w:t>
      </w:r>
      <w:r>
        <w:rPr>
          <w:b/>
          <w:spacing w:val="23"/>
        </w:rPr>
        <w:t xml:space="preserve"> </w:t>
      </w:r>
      <w:r>
        <w:rPr>
          <w:b/>
        </w:rPr>
        <w:t>курсом</w:t>
      </w:r>
      <w:r>
        <w:rPr>
          <w:b/>
          <w:spacing w:val="27"/>
        </w:rPr>
        <w:t xml:space="preserve"> </w:t>
      </w:r>
      <w:r>
        <w:rPr>
          <w:b/>
        </w:rPr>
        <w:t>на</w:t>
      </w:r>
      <w:r>
        <w:rPr>
          <w:b/>
          <w:spacing w:val="23"/>
        </w:rPr>
        <w:t xml:space="preserve"> </w:t>
      </w:r>
      <w:r>
        <w:rPr>
          <w:b/>
        </w:rPr>
        <w:t>историко-литературной</w:t>
      </w:r>
      <w:r>
        <w:rPr>
          <w:b/>
          <w:spacing w:val="25"/>
        </w:rPr>
        <w:t xml:space="preserve"> </w:t>
      </w:r>
      <w:r>
        <w:rPr>
          <w:b/>
        </w:rPr>
        <w:t>основе</w:t>
      </w:r>
      <w:r>
        <w:t>.</w:t>
      </w:r>
      <w:r>
        <w:rPr>
          <w:spacing w:val="-57"/>
        </w:rPr>
        <w:t xml:space="preserve"> </w:t>
      </w:r>
      <w:r>
        <w:t>Структура</w:t>
      </w:r>
      <w:r>
        <w:rPr>
          <w:spacing w:val="47"/>
        </w:rPr>
        <w:t xml:space="preserve"> </w:t>
      </w:r>
      <w:r>
        <w:t>курса</w:t>
      </w:r>
      <w:r>
        <w:rPr>
          <w:spacing w:val="47"/>
        </w:rPr>
        <w:t xml:space="preserve"> </w:t>
      </w:r>
      <w:r>
        <w:t>старших</w:t>
      </w:r>
      <w:r>
        <w:rPr>
          <w:spacing w:val="43"/>
        </w:rPr>
        <w:t xml:space="preserve"> </w:t>
      </w:r>
      <w:r>
        <w:t>классов</w:t>
      </w:r>
      <w:r>
        <w:rPr>
          <w:spacing w:val="45"/>
        </w:rPr>
        <w:t xml:space="preserve"> </w:t>
      </w:r>
      <w:r>
        <w:t>отличается</w:t>
      </w:r>
      <w:r>
        <w:rPr>
          <w:spacing w:val="43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структуры</w:t>
      </w:r>
      <w:r>
        <w:rPr>
          <w:spacing w:val="50"/>
        </w:rPr>
        <w:t xml:space="preserve"> </w:t>
      </w:r>
      <w:r>
        <w:t>всех</w:t>
      </w:r>
      <w:r>
        <w:rPr>
          <w:spacing w:val="43"/>
        </w:rPr>
        <w:t xml:space="preserve"> </w:t>
      </w:r>
      <w:r>
        <w:t>предшествующих</w:t>
      </w:r>
      <w:r>
        <w:rPr>
          <w:spacing w:val="-57"/>
        </w:rPr>
        <w:t xml:space="preserve"> </w:t>
      </w:r>
      <w:r>
        <w:t>классов. Эта структура дает возможность освоить историю литературы, поскольку</w:t>
      </w:r>
      <w:r>
        <w:rPr>
          <w:spacing w:val="1"/>
        </w:rPr>
        <w:t xml:space="preserve"> </w:t>
      </w:r>
      <w:r>
        <w:t>сочетание обзорных и</w:t>
      </w:r>
      <w:r>
        <w:rPr>
          <w:spacing w:val="1"/>
        </w:rPr>
        <w:t xml:space="preserve"> </w:t>
      </w:r>
      <w:r>
        <w:t>монографических тем</w:t>
      </w:r>
      <w:r>
        <w:rPr>
          <w:spacing w:val="1"/>
        </w:rPr>
        <w:t xml:space="preserve"> </w:t>
      </w:r>
      <w:r>
        <w:t>рисует</w:t>
      </w:r>
      <w:r>
        <w:rPr>
          <w:spacing w:val="1"/>
        </w:rPr>
        <w:t xml:space="preserve"> </w:t>
      </w:r>
      <w:r>
        <w:t>панорамную</w:t>
      </w:r>
      <w:r>
        <w:rPr>
          <w:spacing w:val="1"/>
        </w:rPr>
        <w:t xml:space="preserve"> </w:t>
      </w:r>
      <w:r>
        <w:t>картину литературного</w:t>
      </w:r>
      <w:r>
        <w:rPr>
          <w:spacing w:val="-57"/>
        </w:rPr>
        <w:t xml:space="preserve"> </w:t>
      </w:r>
      <w:r>
        <w:t>процесса.</w:t>
      </w:r>
    </w:p>
    <w:p w:rsidR="00DD168D" w:rsidRDefault="008A2BFC">
      <w:pPr>
        <w:pStyle w:val="a3"/>
        <w:spacing w:line="271" w:lineRule="auto"/>
        <w:ind w:left="110" w:right="102"/>
      </w:pPr>
      <w:r>
        <w:t>В</w:t>
      </w:r>
      <w:r>
        <w:rPr>
          <w:spacing w:val="-1"/>
        </w:rPr>
        <w:t xml:space="preserve"> </w:t>
      </w:r>
      <w:r>
        <w:rPr>
          <w:b/>
        </w:rPr>
        <w:t>десятом</w:t>
      </w:r>
      <w:r>
        <w:rPr>
          <w:b/>
          <w:spacing w:val="-1"/>
        </w:rPr>
        <w:t xml:space="preserve"> </w:t>
      </w:r>
      <w:r>
        <w:rPr>
          <w:b/>
        </w:rPr>
        <w:t>к</w:t>
      </w:r>
      <w:r>
        <w:rPr>
          <w:b/>
        </w:rPr>
        <w:t>лассе</w:t>
      </w:r>
      <w:r>
        <w:rPr>
          <w:b/>
          <w:spacing w:val="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2"/>
        </w:rPr>
        <w:t xml:space="preserve"> </w:t>
      </w:r>
      <w:r>
        <w:t>XIX века.</w:t>
      </w:r>
      <w:r>
        <w:rPr>
          <w:spacing w:val="3"/>
        </w:rPr>
        <w:t xml:space="preserve"> </w:t>
      </w:r>
      <w:r>
        <w:t>Это яркие страницы</w:t>
      </w:r>
      <w:r>
        <w:rPr>
          <w:spacing w:val="1"/>
        </w:rPr>
        <w:t xml:space="preserve"> </w:t>
      </w:r>
      <w:r>
        <w:t>романтизма,</w:t>
      </w:r>
      <w:r>
        <w:rPr>
          <w:spacing w:val="13"/>
        </w:rPr>
        <w:t xml:space="preserve"> </w:t>
      </w:r>
      <w:r>
        <w:t>становление</w:t>
      </w:r>
      <w:r>
        <w:rPr>
          <w:spacing w:val="10"/>
        </w:rPr>
        <w:t xml:space="preserve"> </w:t>
      </w:r>
      <w:r>
        <w:t>реализма,</w:t>
      </w:r>
      <w:r>
        <w:rPr>
          <w:spacing w:val="13"/>
        </w:rPr>
        <w:t xml:space="preserve"> </w:t>
      </w:r>
      <w:r>
        <w:t>зарождение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русской</w:t>
      </w:r>
      <w:r>
        <w:rPr>
          <w:spacing w:val="12"/>
        </w:rPr>
        <w:t xml:space="preserve"> </w:t>
      </w:r>
      <w:r>
        <w:t>литературной</w:t>
      </w:r>
      <w:r>
        <w:rPr>
          <w:spacing w:val="-57"/>
        </w:rPr>
        <w:t xml:space="preserve"> </w:t>
      </w:r>
      <w:r>
        <w:t>критики.</w:t>
      </w:r>
    </w:p>
    <w:p w:rsidR="00DD168D" w:rsidRDefault="008A2BFC">
      <w:pPr>
        <w:pStyle w:val="a3"/>
        <w:spacing w:line="268" w:lineRule="auto"/>
        <w:ind w:left="119" w:right="106" w:hanging="10"/>
        <w:jc w:val="both"/>
      </w:pPr>
      <w:r>
        <w:t>Монографическое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приемам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объемных</w:t>
      </w:r>
      <w:r>
        <w:rPr>
          <w:spacing w:val="1"/>
        </w:rPr>
        <w:t xml:space="preserve"> </w:t>
      </w:r>
      <w:r>
        <w:t>произведений: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комментированное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пересказам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исполнению  </w:t>
      </w:r>
      <w:r>
        <w:rPr>
          <w:spacing w:val="1"/>
        </w:rPr>
        <w:t xml:space="preserve"> </w:t>
      </w:r>
      <w:r>
        <w:t xml:space="preserve">фрагментов   </w:t>
      </w:r>
      <w:r>
        <w:rPr>
          <w:spacing w:val="1"/>
        </w:rPr>
        <w:t xml:space="preserve"> </w:t>
      </w:r>
      <w:r>
        <w:t xml:space="preserve">произведений,   </w:t>
      </w:r>
      <w:r>
        <w:rPr>
          <w:spacing w:val="1"/>
        </w:rPr>
        <w:t xml:space="preserve"> </w:t>
      </w:r>
      <w:r>
        <w:t xml:space="preserve">выразительному   </w:t>
      </w:r>
      <w:r>
        <w:rPr>
          <w:spacing w:val="1"/>
        </w:rPr>
        <w:t xml:space="preserve"> </w:t>
      </w:r>
      <w:r>
        <w:t xml:space="preserve">чтению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Программа последовательно обращает внимание учителя к</w:t>
      </w:r>
      <w:r>
        <w:t xml:space="preserve"> вопросам теории литературы.</w:t>
      </w:r>
      <w:r>
        <w:rPr>
          <w:spacing w:val="1"/>
        </w:rPr>
        <w:t xml:space="preserve"> </w:t>
      </w:r>
      <w:r>
        <w:t>Нет темы, в которой не было бы обозначено обращение к вопросам теории. Однако эти</w:t>
      </w:r>
      <w:r>
        <w:rPr>
          <w:spacing w:val="1"/>
        </w:rPr>
        <w:t xml:space="preserve"> </w:t>
      </w:r>
      <w:r>
        <w:t>указания не предполагают систематическое изучение этих вопросов, а указывают лишь на</w:t>
      </w:r>
      <w:r>
        <w:rPr>
          <w:spacing w:val="1"/>
        </w:rPr>
        <w:t xml:space="preserve"> </w:t>
      </w:r>
      <w:r>
        <w:t>то, что возможно и желательно обратить внимание на конкретны</w:t>
      </w:r>
      <w:r>
        <w:t>й теоретический вопрос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Накопление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осуществляться постоянно. Важно не заучить определение, а понять, когда и зачем нужна</w:t>
      </w:r>
      <w:r>
        <w:rPr>
          <w:spacing w:val="1"/>
        </w:rPr>
        <w:t xml:space="preserve"> </w:t>
      </w:r>
      <w:r>
        <w:t>теория, и уметь их использовать, что сделает анализ конкретного произведения более</w:t>
      </w:r>
      <w:r>
        <w:rPr>
          <w:spacing w:val="1"/>
        </w:rPr>
        <w:t xml:space="preserve"> </w:t>
      </w:r>
      <w:r>
        <w:t>содержательным.</w:t>
      </w:r>
    </w:p>
    <w:p w:rsidR="00DD168D" w:rsidRDefault="00DD168D">
      <w:pPr>
        <w:pStyle w:val="a3"/>
        <w:spacing w:before="10"/>
        <w:rPr>
          <w:sz w:val="25"/>
        </w:rPr>
      </w:pPr>
    </w:p>
    <w:p w:rsidR="00DD168D" w:rsidRDefault="008A2BFC">
      <w:pPr>
        <w:pStyle w:val="a3"/>
        <w:spacing w:line="271" w:lineRule="auto"/>
        <w:ind w:left="119" w:right="105" w:hanging="10"/>
        <w:jc w:val="both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XIX</w:t>
      </w:r>
      <w:r>
        <w:rPr>
          <w:b/>
          <w:spacing w:val="1"/>
        </w:rPr>
        <w:t xml:space="preserve"> </w:t>
      </w:r>
      <w:r>
        <w:rPr>
          <w:b/>
        </w:rPr>
        <w:t>веке.</w:t>
      </w:r>
      <w:r>
        <w:rPr>
          <w:b/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оснащение: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теоре</w:t>
      </w:r>
      <w:r>
        <w:t>тических понятий, связанных с историко-литературным процессом: литературные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3"/>
        </w:rPr>
        <w:t xml:space="preserve"> </w:t>
      </w:r>
      <w:r>
        <w:t>литературные школы,</w:t>
      </w:r>
      <w:r>
        <w:rPr>
          <w:spacing w:val="-2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новаторство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литературе и</w:t>
      </w:r>
      <w:r>
        <w:rPr>
          <w:spacing w:val="2"/>
        </w:rPr>
        <w:t xml:space="preserve"> </w:t>
      </w:r>
      <w:r>
        <w:t>др.</w:t>
      </w:r>
    </w:p>
    <w:p w:rsidR="00DD168D" w:rsidRDefault="00DD168D">
      <w:pPr>
        <w:spacing w:line="271" w:lineRule="auto"/>
        <w:jc w:val="both"/>
        <w:sectPr w:rsidR="00DD168D">
          <w:pgSz w:w="11910" w:h="16840"/>
          <w:pgMar w:top="1080" w:right="740" w:bottom="280" w:left="1580" w:header="720" w:footer="720" w:gutter="0"/>
          <w:cols w:space="720"/>
        </w:sectPr>
      </w:pPr>
    </w:p>
    <w:p w:rsidR="00DD168D" w:rsidRDefault="008A2BFC">
      <w:pPr>
        <w:pStyle w:val="a3"/>
        <w:spacing w:before="74" w:line="271" w:lineRule="auto"/>
        <w:ind w:left="119" w:right="112" w:hanging="10"/>
        <w:jc w:val="both"/>
      </w:pPr>
      <w:r>
        <w:rPr>
          <w:b/>
        </w:rPr>
        <w:lastRenderedPageBreak/>
        <w:t>Обзорные</w:t>
      </w:r>
      <w:r>
        <w:rPr>
          <w:b/>
          <w:spacing w:val="1"/>
        </w:rPr>
        <w:t xml:space="preserve"> </w:t>
      </w:r>
      <w:r>
        <w:rPr>
          <w:b/>
        </w:rPr>
        <w:t>темы</w:t>
      </w:r>
      <w:r>
        <w:rPr>
          <w:b/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направлениями,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борьбой,</w:t>
      </w:r>
      <w:r>
        <w:rPr>
          <w:spacing w:val="1"/>
        </w:rPr>
        <w:t xml:space="preserve"> </w:t>
      </w:r>
      <w:r>
        <w:t>поисками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свершениями,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определили</w:t>
      </w:r>
      <w:r>
        <w:rPr>
          <w:spacing w:val="3"/>
        </w:rPr>
        <w:t xml:space="preserve"> </w:t>
      </w:r>
      <w:r>
        <w:t>лицо</w:t>
      </w:r>
      <w:r>
        <w:rPr>
          <w:spacing w:val="6"/>
        </w:rPr>
        <w:t xml:space="preserve"> </w:t>
      </w:r>
      <w:r>
        <w:t>эпохи.</w:t>
      </w:r>
    </w:p>
    <w:p w:rsidR="00DD168D" w:rsidRDefault="00DD168D">
      <w:pPr>
        <w:pStyle w:val="a3"/>
        <w:spacing w:before="2"/>
        <w:rPr>
          <w:sz w:val="25"/>
        </w:rPr>
      </w:pPr>
    </w:p>
    <w:p w:rsidR="00DD168D" w:rsidRDefault="008A2BFC">
      <w:pPr>
        <w:pStyle w:val="a3"/>
        <w:spacing w:line="268" w:lineRule="auto"/>
        <w:ind w:left="119" w:right="109" w:hanging="10"/>
        <w:jc w:val="both"/>
      </w:pPr>
      <w:r>
        <w:rPr>
          <w:b/>
        </w:rPr>
        <w:t xml:space="preserve">Монографические темы </w:t>
      </w:r>
      <w:r>
        <w:t>дают достаточно полную картину жизни и творчества писателя.</w:t>
      </w:r>
      <w:r>
        <w:rPr>
          <w:spacing w:val="1"/>
        </w:rPr>
        <w:t xml:space="preserve"> </w:t>
      </w:r>
      <w:r>
        <w:t>Но главная их составная часть — текст художественного произведения. Эмоциональное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-5"/>
        </w:rPr>
        <w:t xml:space="preserve"> </w:t>
      </w:r>
      <w:r>
        <w:t>текста,</w:t>
      </w:r>
      <w:r>
        <w:rPr>
          <w:spacing w:val="3"/>
        </w:rPr>
        <w:t xml:space="preserve"> </w:t>
      </w:r>
      <w:r>
        <w:t>раздумье над ним</w:t>
      </w:r>
      <w:r>
        <w:rPr>
          <w:spacing w:val="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образования.</w:t>
      </w:r>
    </w:p>
    <w:p w:rsidR="00DD168D" w:rsidRDefault="008A2BFC">
      <w:pPr>
        <w:pStyle w:val="a3"/>
        <w:spacing w:before="9"/>
        <w:ind w:left="110"/>
        <w:jc w:val="both"/>
      </w:pPr>
      <w:r>
        <w:t>Предпочтительными</w:t>
      </w:r>
      <w:r>
        <w:rPr>
          <w:spacing w:val="-6"/>
        </w:rPr>
        <w:t xml:space="preserve"> </w:t>
      </w:r>
      <w:r>
        <w:t>формами</w:t>
      </w:r>
      <w:r>
        <w:rPr>
          <w:spacing w:val="-6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являются</w:t>
      </w:r>
    </w:p>
    <w:p w:rsidR="00DD168D" w:rsidRDefault="00DD168D">
      <w:pPr>
        <w:pStyle w:val="a3"/>
        <w:rPr>
          <w:sz w:val="29"/>
        </w:rPr>
      </w:pPr>
    </w:p>
    <w:p w:rsidR="00DD168D" w:rsidRDefault="008A2BFC">
      <w:pPr>
        <w:pStyle w:val="Heading1"/>
        <w:jc w:val="both"/>
      </w:pPr>
      <w:r>
        <w:t>Аннотация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рабочую</w:t>
      </w:r>
      <w:r>
        <w:rPr>
          <w:spacing w:val="-5"/>
        </w:rPr>
        <w:t xml:space="preserve"> </w:t>
      </w:r>
      <w:r>
        <w:t>программу по</w:t>
      </w:r>
      <w:r>
        <w:rPr>
          <w:spacing w:val="-4"/>
        </w:rPr>
        <w:t xml:space="preserve"> </w:t>
      </w:r>
      <w:r>
        <w:t>литературе 11</w:t>
      </w:r>
      <w:r>
        <w:rPr>
          <w:spacing w:val="-4"/>
        </w:rPr>
        <w:t xml:space="preserve"> </w:t>
      </w:r>
      <w:r>
        <w:t>класс</w:t>
      </w:r>
    </w:p>
    <w:p w:rsidR="00DD168D" w:rsidRDefault="00DD168D">
      <w:pPr>
        <w:pStyle w:val="a3"/>
        <w:spacing w:before="9"/>
        <w:rPr>
          <w:b/>
          <w:sz w:val="27"/>
        </w:rPr>
      </w:pPr>
    </w:p>
    <w:p w:rsidR="00DD168D" w:rsidRDefault="008A2BFC">
      <w:pPr>
        <w:pStyle w:val="a3"/>
        <w:ind w:left="110"/>
        <w:jc w:val="both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для 11 класса</w:t>
      </w:r>
      <w:r>
        <w:rPr>
          <w:spacing w:val="-1"/>
        </w:rPr>
        <w:t xml:space="preserve"> </w:t>
      </w:r>
      <w:r>
        <w:t>составлена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основе:</w:t>
      </w:r>
    </w:p>
    <w:p w:rsidR="00DD168D" w:rsidRDefault="00DD168D">
      <w:pPr>
        <w:pStyle w:val="a3"/>
        <w:spacing w:before="3"/>
        <w:rPr>
          <w:sz w:val="25"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line="266" w:lineRule="auto"/>
        <w:ind w:right="114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 государственного 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 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(2004</w:t>
      </w:r>
      <w:r>
        <w:rPr>
          <w:spacing w:val="-3"/>
          <w:sz w:val="24"/>
        </w:rPr>
        <w:t xml:space="preserve"> </w:t>
      </w:r>
      <w:r>
        <w:rPr>
          <w:sz w:val="24"/>
        </w:rPr>
        <w:t>г.)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12" w:line="271" w:lineRule="auto"/>
        <w:ind w:right="378"/>
        <w:rPr>
          <w:sz w:val="24"/>
        </w:rPr>
      </w:pPr>
      <w:r>
        <w:rPr>
          <w:sz w:val="24"/>
        </w:rPr>
        <w:t>Программы для общеобразовательных учреждений. Литература 5-11 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редакцией В.Я.Коровиной.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Просвещение, 2015</w:t>
      </w:r>
      <w:r>
        <w:rPr>
          <w:spacing w:val="-6"/>
          <w:sz w:val="24"/>
        </w:rPr>
        <w:t xml:space="preserve"> </w:t>
      </w:r>
      <w:r>
        <w:rPr>
          <w:sz w:val="24"/>
        </w:rPr>
        <w:t>год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rPr>
          <w:sz w:val="24"/>
        </w:rPr>
      </w:pPr>
      <w:r>
        <w:rPr>
          <w:sz w:val="24"/>
        </w:rPr>
        <w:t>Основно</w:t>
      </w:r>
      <w:r>
        <w:rPr>
          <w:sz w:val="24"/>
        </w:rPr>
        <w:t>й</w:t>
      </w:r>
      <w:r>
        <w:rPr>
          <w:spacing w:val="5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15"/>
          <w:sz w:val="24"/>
        </w:rPr>
        <w:t xml:space="preserve"> </w:t>
      </w:r>
      <w:r>
        <w:rPr>
          <w:sz w:val="24"/>
        </w:rPr>
        <w:t>программы   среднего</w:t>
      </w:r>
      <w:r>
        <w:rPr>
          <w:spacing w:val="11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1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14"/>
          <w:sz w:val="24"/>
        </w:rPr>
        <w:t xml:space="preserve"> </w:t>
      </w:r>
      <w:r>
        <w:rPr>
          <w:sz w:val="24"/>
        </w:rPr>
        <w:t>МКОУ</w:t>
      </w:r>
    </w:p>
    <w:p w:rsidR="00DD168D" w:rsidRDefault="008A2BFC">
      <w:pPr>
        <w:pStyle w:val="a3"/>
        <w:spacing w:before="36"/>
        <w:ind w:left="845"/>
      </w:pPr>
      <w:r>
        <w:t>СОШ</w:t>
      </w:r>
      <w:r>
        <w:rPr>
          <w:spacing w:val="-3"/>
        </w:rPr>
        <w:t xml:space="preserve"> </w:t>
      </w:r>
      <w:r>
        <w:rPr>
          <w:spacing w:val="-1"/>
        </w:rPr>
        <w:t xml:space="preserve"> </w:t>
      </w:r>
      <w:r>
        <w:t>с.п.</w:t>
      </w:r>
      <w:r>
        <w:rPr>
          <w:spacing w:val="-3"/>
        </w:rPr>
        <w:t xml:space="preserve"> </w:t>
      </w:r>
      <w:proofErr w:type="spellStart"/>
      <w:r>
        <w:t>Шитхала</w:t>
      </w:r>
      <w:proofErr w:type="spellEnd"/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36"/>
        <w:rPr>
          <w:sz w:val="24"/>
        </w:rPr>
      </w:pP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МКОУ</w:t>
      </w:r>
      <w:r>
        <w:rPr>
          <w:spacing w:val="-3"/>
          <w:sz w:val="24"/>
        </w:rPr>
        <w:t xml:space="preserve"> </w:t>
      </w:r>
      <w:r>
        <w:rPr>
          <w:sz w:val="24"/>
        </w:rPr>
        <w:t>СОШ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sz w:val="24"/>
        </w:rPr>
        <w:t>с.п.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Шитхала</w:t>
      </w:r>
      <w:proofErr w:type="spellEnd"/>
      <w:r>
        <w:rPr>
          <w:sz w:val="24"/>
        </w:rPr>
        <w:t>.</w:t>
      </w:r>
    </w:p>
    <w:p w:rsidR="00DD168D" w:rsidRDefault="00DD168D">
      <w:pPr>
        <w:pStyle w:val="a3"/>
        <w:spacing w:before="5"/>
      </w:pPr>
    </w:p>
    <w:p w:rsidR="00DD168D" w:rsidRDefault="008A2BFC">
      <w:pPr>
        <w:pStyle w:val="a3"/>
        <w:spacing w:line="266" w:lineRule="auto"/>
        <w:ind w:left="119" w:right="116" w:hanging="10"/>
        <w:jc w:val="both"/>
      </w:pPr>
      <w:r>
        <w:t>Данный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учебником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школ:</w:t>
      </w:r>
      <w:r>
        <w:rPr>
          <w:spacing w:val="1"/>
        </w:rPr>
        <w:t xml:space="preserve"> </w:t>
      </w:r>
      <w:r>
        <w:t>В.П.Журавлёв.</w:t>
      </w:r>
      <w:r>
        <w:rPr>
          <w:spacing w:val="2"/>
        </w:rPr>
        <w:t xml:space="preserve"> </w:t>
      </w:r>
      <w:r>
        <w:t>Литература 11</w:t>
      </w:r>
      <w:r>
        <w:rPr>
          <w:spacing w:val="1"/>
        </w:rPr>
        <w:t xml:space="preserve"> </w:t>
      </w:r>
      <w:r>
        <w:t>класс.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частях.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год.</w:t>
      </w:r>
    </w:p>
    <w:p w:rsidR="00DD168D" w:rsidRDefault="00DD168D">
      <w:pPr>
        <w:pStyle w:val="a3"/>
        <w:spacing w:before="5"/>
        <w:rPr>
          <w:sz w:val="21"/>
        </w:rPr>
      </w:pPr>
    </w:p>
    <w:p w:rsidR="00DD168D" w:rsidRDefault="008A2BFC">
      <w:pPr>
        <w:pStyle w:val="a3"/>
        <w:spacing w:before="1" w:line="273" w:lineRule="auto"/>
        <w:ind w:left="110"/>
      </w:pPr>
      <w:r>
        <w:t>Учебник соответствует Федеральному перечню учебников, утвержденному приказом</w:t>
      </w:r>
      <w:r>
        <w:rPr>
          <w:spacing w:val="1"/>
        </w:rPr>
        <w:t xml:space="preserve"> </w:t>
      </w:r>
      <w:proofErr w:type="spellStart"/>
      <w:r>
        <w:t>Минобрнауки</w:t>
      </w:r>
      <w:proofErr w:type="spellEnd"/>
      <w:r>
        <w:rPr>
          <w:spacing w:val="13"/>
        </w:rPr>
        <w:t xml:space="preserve"> </w:t>
      </w:r>
      <w:r>
        <w:t>РФ</w:t>
      </w:r>
      <w:r>
        <w:rPr>
          <w:spacing w:val="9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31.03</w:t>
      </w:r>
      <w:r>
        <w:rPr>
          <w:spacing w:val="12"/>
        </w:rPr>
        <w:t xml:space="preserve"> </w:t>
      </w:r>
      <w:r>
        <w:t>2014</w:t>
      </w:r>
      <w:r>
        <w:rPr>
          <w:spacing w:val="7"/>
        </w:rPr>
        <w:t xml:space="preserve"> </w:t>
      </w:r>
      <w:r>
        <w:t>г.</w:t>
      </w:r>
      <w:r>
        <w:rPr>
          <w:spacing w:val="9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253</w:t>
      </w:r>
      <w:r>
        <w:rPr>
          <w:spacing w:val="7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изменениями,</w:t>
      </w:r>
      <w:r>
        <w:rPr>
          <w:spacing w:val="14"/>
        </w:rPr>
        <w:t xml:space="preserve"> </w:t>
      </w:r>
      <w:r>
        <w:t>утвержденными</w:t>
      </w:r>
      <w:r>
        <w:rPr>
          <w:spacing w:val="13"/>
        </w:rPr>
        <w:t xml:space="preserve"> </w:t>
      </w:r>
      <w:r>
        <w:t>приказом</w:t>
      </w:r>
      <w:r>
        <w:rPr>
          <w:spacing w:val="-57"/>
        </w:rPr>
        <w:t xml:space="preserve"> </w:t>
      </w:r>
      <w:proofErr w:type="spellStart"/>
      <w:r>
        <w:t>Минобрнауки</w:t>
      </w:r>
      <w:proofErr w:type="spellEnd"/>
      <w:r>
        <w:rPr>
          <w:spacing w:val="2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21.04.2016г.</w:t>
      </w:r>
      <w:r>
        <w:rPr>
          <w:spacing w:val="-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459</w:t>
      </w:r>
    </w:p>
    <w:p w:rsidR="00DD168D" w:rsidRDefault="00DD168D">
      <w:pPr>
        <w:pStyle w:val="a3"/>
        <w:rPr>
          <w:sz w:val="26"/>
        </w:rPr>
      </w:pPr>
    </w:p>
    <w:p w:rsidR="00DD168D" w:rsidRDefault="008A2BFC">
      <w:pPr>
        <w:pStyle w:val="Heading1"/>
        <w:spacing w:line="266" w:lineRule="auto"/>
        <w:ind w:left="119" w:right="105" w:hanging="10"/>
        <w:jc w:val="both"/>
      </w:pPr>
      <w:r>
        <w:t>Данная программа составлена на 102 часа (3 часа в неделю). Рабочая программа</w:t>
      </w:r>
      <w:r>
        <w:rPr>
          <w:spacing w:val="1"/>
        </w:rPr>
        <w:t xml:space="preserve"> </w:t>
      </w:r>
      <w:r>
        <w:t xml:space="preserve">соответствует учебному плану МКОУ СОШ с. п. </w:t>
      </w:r>
      <w:proofErr w:type="spellStart"/>
      <w:r>
        <w:t>Шитхала</w:t>
      </w:r>
      <w:proofErr w:type="spellEnd"/>
      <w:r>
        <w:t xml:space="preserve">   на 2022-2023 </w:t>
      </w:r>
      <w:proofErr w:type="spellStart"/>
      <w:r>
        <w:t>уч</w:t>
      </w:r>
      <w:proofErr w:type="spellEnd"/>
      <w:r>
        <w:t>.</w:t>
      </w:r>
      <w:r>
        <w:rPr>
          <w:spacing w:val="1"/>
        </w:rPr>
        <w:t xml:space="preserve"> </w:t>
      </w:r>
      <w:r>
        <w:t>год.</w:t>
      </w:r>
    </w:p>
    <w:p w:rsidR="00DD168D" w:rsidRDefault="00DD168D">
      <w:pPr>
        <w:pStyle w:val="a3"/>
        <w:spacing w:before="2"/>
        <w:rPr>
          <w:b/>
          <w:sz w:val="26"/>
        </w:rPr>
      </w:pPr>
    </w:p>
    <w:p w:rsidR="00DD168D" w:rsidRDefault="008A2BFC">
      <w:pPr>
        <w:ind w:left="172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программы:</w:t>
      </w:r>
    </w:p>
    <w:p w:rsidR="00DD168D" w:rsidRDefault="00DD168D">
      <w:pPr>
        <w:pStyle w:val="a3"/>
        <w:spacing w:before="5"/>
        <w:rPr>
          <w:b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line="268" w:lineRule="auto"/>
        <w:ind w:right="109"/>
        <w:jc w:val="both"/>
        <w:rPr>
          <w:sz w:val="24"/>
        </w:rPr>
      </w:pPr>
      <w:r>
        <w:rPr>
          <w:b/>
          <w:sz w:val="24"/>
        </w:rPr>
        <w:t>Воспитание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самосовершенствованию, способной к созидательной деятельности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самосознания, гражданской позиции, чувства патриотизма, любви и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 и</w:t>
      </w:r>
      <w:r>
        <w:rPr>
          <w:spacing w:val="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</w:t>
      </w:r>
      <w:r>
        <w:rPr>
          <w:sz w:val="24"/>
        </w:rPr>
        <w:t>ьтуры.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5" w:line="268" w:lineRule="auto"/>
        <w:ind w:right="105"/>
        <w:jc w:val="both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ряду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искусств;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читательского восприятия художественного текста, понимания авторской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позиции, исторической и эстетической обусловленности литературного процесса;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 и аналитическо</w:t>
      </w:r>
      <w:r>
        <w:rPr>
          <w:sz w:val="24"/>
        </w:rPr>
        <w:t>го мышления, эстетических и творческих 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 читательских интересов, художественного вкуса;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обучающихся.</w:t>
      </w:r>
    </w:p>
    <w:p w:rsidR="00DD168D" w:rsidRDefault="00DD168D">
      <w:pPr>
        <w:spacing w:line="268" w:lineRule="auto"/>
        <w:jc w:val="both"/>
        <w:rPr>
          <w:sz w:val="24"/>
        </w:rPr>
        <w:sectPr w:rsidR="00DD168D">
          <w:pgSz w:w="11910" w:h="16840"/>
          <w:pgMar w:top="1080" w:right="740" w:bottom="280" w:left="1580" w:header="720" w:footer="720" w:gutter="0"/>
          <w:cols w:space="720"/>
        </w:sect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74" w:line="271" w:lineRule="auto"/>
        <w:ind w:right="106"/>
        <w:jc w:val="both"/>
        <w:rPr>
          <w:sz w:val="24"/>
        </w:rPr>
      </w:pPr>
      <w:r>
        <w:rPr>
          <w:b/>
          <w:sz w:val="24"/>
        </w:rPr>
        <w:lastRenderedPageBreak/>
        <w:t xml:space="preserve">Освоение </w:t>
      </w:r>
      <w:r>
        <w:rPr>
          <w:sz w:val="24"/>
        </w:rPr>
        <w:t>текстов художественных произведений в единстве содержания и 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</w:t>
      </w:r>
      <w:r>
        <w:rPr>
          <w:sz w:val="24"/>
        </w:rPr>
        <w:t>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историко-литературном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процессе.</w:t>
      </w:r>
    </w:p>
    <w:p w:rsidR="00DD168D" w:rsidRDefault="00DD168D">
      <w:pPr>
        <w:pStyle w:val="a3"/>
        <w:rPr>
          <w:sz w:val="26"/>
        </w:rPr>
      </w:pPr>
    </w:p>
    <w:p w:rsidR="00DD168D" w:rsidRDefault="008A2BFC">
      <w:pPr>
        <w:pStyle w:val="Heading1"/>
      </w:pPr>
      <w:r>
        <w:t>Основными задачами</w:t>
      </w:r>
      <w:r>
        <w:rPr>
          <w:spacing w:val="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</w:p>
    <w:p w:rsidR="00DD168D" w:rsidRDefault="00DD168D">
      <w:pPr>
        <w:pStyle w:val="a3"/>
        <w:spacing w:before="5"/>
        <w:rPr>
          <w:b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  <w:tab w:val="left" w:pos="2663"/>
          <w:tab w:val="left" w:pos="4462"/>
          <w:tab w:val="left" w:pos="4870"/>
          <w:tab w:val="left" w:pos="6285"/>
          <w:tab w:val="left" w:pos="6909"/>
          <w:tab w:val="left" w:pos="8405"/>
        </w:tabs>
        <w:spacing w:line="266" w:lineRule="auto"/>
        <w:ind w:right="113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представлений</w:t>
      </w:r>
      <w:r>
        <w:rPr>
          <w:sz w:val="24"/>
        </w:rPr>
        <w:tab/>
        <w:t>о</w:t>
      </w:r>
      <w:r>
        <w:rPr>
          <w:sz w:val="24"/>
        </w:rPr>
        <w:tab/>
        <w:t>литературе</w:t>
      </w:r>
      <w:r>
        <w:rPr>
          <w:sz w:val="24"/>
        </w:rPr>
        <w:tab/>
        <w:t>как</w:t>
      </w:r>
      <w:r>
        <w:rPr>
          <w:sz w:val="24"/>
        </w:rPr>
        <w:tab/>
        <w:t>культурном</w:t>
      </w:r>
      <w:r>
        <w:rPr>
          <w:sz w:val="24"/>
        </w:rPr>
        <w:tab/>
      </w:r>
      <w:r>
        <w:rPr>
          <w:spacing w:val="-1"/>
          <w:sz w:val="24"/>
        </w:rPr>
        <w:t>феномене,</w:t>
      </w:r>
      <w:r>
        <w:rPr>
          <w:spacing w:val="-57"/>
          <w:sz w:val="24"/>
        </w:rPr>
        <w:t xml:space="preserve"> </w:t>
      </w:r>
      <w:r>
        <w:rPr>
          <w:sz w:val="24"/>
        </w:rPr>
        <w:t>занимающем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1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36" w:line="271" w:lineRule="auto"/>
        <w:ind w:right="115"/>
        <w:rPr>
          <w:sz w:val="24"/>
        </w:rPr>
      </w:pPr>
      <w:r>
        <w:rPr>
          <w:sz w:val="24"/>
        </w:rPr>
        <w:t>Формирование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вкуса</w:t>
      </w:r>
      <w:r>
        <w:rPr>
          <w:spacing w:val="30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ориентира</w:t>
      </w:r>
      <w:r>
        <w:rPr>
          <w:spacing w:val="30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3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1" w:line="271" w:lineRule="auto"/>
        <w:ind w:right="112"/>
        <w:rPr>
          <w:sz w:val="24"/>
        </w:rPr>
      </w:pPr>
      <w:r>
        <w:rPr>
          <w:sz w:val="24"/>
        </w:rPr>
        <w:t>Формирование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56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55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5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line="271" w:lineRule="auto"/>
        <w:ind w:right="106"/>
        <w:rPr>
          <w:sz w:val="24"/>
        </w:rPr>
      </w:pPr>
      <w:r>
        <w:rPr>
          <w:sz w:val="24"/>
        </w:rPr>
        <w:t>Формирование основных эстетических и теоретико-литературных понятий, 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литературно-художественных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произведений.</w:t>
      </w:r>
    </w:p>
    <w:p w:rsidR="00DD168D" w:rsidRDefault="00DD168D">
      <w:pPr>
        <w:pStyle w:val="a3"/>
        <w:rPr>
          <w:sz w:val="26"/>
        </w:rPr>
      </w:pPr>
    </w:p>
    <w:p w:rsidR="00DD168D" w:rsidRDefault="00DD168D">
      <w:pPr>
        <w:pStyle w:val="a3"/>
        <w:spacing w:before="3"/>
        <w:rPr>
          <w:sz w:val="21"/>
        </w:rPr>
      </w:pPr>
    </w:p>
    <w:p w:rsidR="00DD168D" w:rsidRDefault="008A2BFC">
      <w:pPr>
        <w:pStyle w:val="Heading1"/>
      </w:pP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учащихся</w:t>
      </w:r>
    </w:p>
    <w:p w:rsidR="00DD168D" w:rsidRDefault="00DD168D">
      <w:pPr>
        <w:pStyle w:val="a3"/>
        <w:spacing w:before="4"/>
        <w:rPr>
          <w:b/>
          <w:sz w:val="27"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эпизода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41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лиричес</w:t>
      </w:r>
      <w:r>
        <w:rPr>
          <w:sz w:val="24"/>
        </w:rPr>
        <w:t>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36"/>
        <w:rPr>
          <w:sz w:val="24"/>
        </w:rPr>
      </w:pPr>
      <w:r>
        <w:rPr>
          <w:sz w:val="24"/>
        </w:rPr>
        <w:t>конспектирование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41"/>
        <w:rPr>
          <w:sz w:val="24"/>
        </w:rPr>
      </w:pPr>
      <w:r>
        <w:rPr>
          <w:sz w:val="24"/>
        </w:rPr>
        <w:t>развёрнутый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  <w:tab w:val="left" w:pos="7365"/>
        </w:tabs>
        <w:spacing w:before="36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7520256" behindDoc="1" locked="0" layoutInCell="1" allowOverlap="1">
            <wp:simplePos x="0" y="0"/>
            <wp:positionH relativeFrom="page">
              <wp:posOffset>5564759</wp:posOffset>
            </wp:positionH>
            <wp:positionV relativeFrom="paragraph">
              <wp:posOffset>24931</wp:posOffset>
            </wp:positionV>
            <wp:extent cx="158496" cy="1706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письменное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(сочинение);</w:t>
      </w:r>
      <w:r>
        <w:rPr>
          <w:sz w:val="24"/>
        </w:rPr>
        <w:tab/>
        <w:t>чтение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наизусть;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4"/>
          <w:tab w:val="left" w:pos="845"/>
        </w:tabs>
        <w:spacing w:before="46"/>
        <w:rPr>
          <w:sz w:val="24"/>
        </w:rPr>
      </w:pPr>
      <w:r>
        <w:rPr>
          <w:sz w:val="24"/>
        </w:rPr>
        <w:t>промежуточные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</w:p>
    <w:p w:rsidR="00DD168D" w:rsidRDefault="00DD168D">
      <w:pPr>
        <w:pStyle w:val="a3"/>
        <w:spacing w:before="9"/>
        <w:rPr>
          <w:sz w:val="27"/>
        </w:rPr>
      </w:pPr>
    </w:p>
    <w:p w:rsidR="00DD168D" w:rsidRDefault="008A2BFC">
      <w:pPr>
        <w:pStyle w:val="a3"/>
        <w:ind w:left="110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подхода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обучении учащихся</w:t>
      </w:r>
      <w:r>
        <w:rPr>
          <w:spacing w:val="-5"/>
        </w:rPr>
        <w:t xml:space="preserve"> </w:t>
      </w:r>
      <w:r>
        <w:t>используются:</w:t>
      </w:r>
    </w:p>
    <w:p w:rsidR="00DD168D" w:rsidRDefault="00DD168D">
      <w:pPr>
        <w:pStyle w:val="a3"/>
        <w:spacing w:before="8"/>
        <w:rPr>
          <w:sz w:val="25"/>
        </w:rPr>
      </w:pPr>
    </w:p>
    <w:p w:rsidR="00DD168D" w:rsidRDefault="008A2BFC" w:rsidP="008A2BFC">
      <w:pPr>
        <w:pStyle w:val="a3"/>
        <w:tabs>
          <w:tab w:val="left" w:pos="2355"/>
          <w:tab w:val="left" w:pos="3392"/>
          <w:tab w:val="left" w:pos="3559"/>
          <w:tab w:val="left" w:pos="5642"/>
          <w:tab w:val="left" w:pos="5783"/>
          <w:tab w:val="left" w:pos="7288"/>
          <w:tab w:val="left" w:pos="8368"/>
          <w:tab w:val="left" w:pos="8922"/>
        </w:tabs>
        <w:spacing w:line="271" w:lineRule="auto"/>
        <w:ind w:left="119" w:right="104" w:hanging="10"/>
      </w:pPr>
      <w:r>
        <w:t xml:space="preserve">Сообщения на заданную </w:t>
      </w:r>
      <w:r>
        <w:t>тему;</w:t>
      </w:r>
      <w:r>
        <w:rPr>
          <w:spacing w:val="-58"/>
        </w:rPr>
        <w:t xml:space="preserve">    </w:t>
      </w:r>
      <w:r>
        <w:t xml:space="preserve">презентации по творчеству поэтов и </w:t>
      </w:r>
      <w:r>
        <w:t>писателей;</w:t>
      </w:r>
      <w:r>
        <w:rPr>
          <w:spacing w:val="-58"/>
        </w:rPr>
        <w:t xml:space="preserve">  </w:t>
      </w:r>
      <w:r>
        <w:t>развёрнутый</w:t>
      </w:r>
      <w:r>
        <w:rPr>
          <w:spacing w:val="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вопрос.</w:t>
      </w:r>
    </w:p>
    <w:p w:rsidR="00DD168D" w:rsidRDefault="00DD168D" w:rsidP="008A2BFC">
      <w:pPr>
        <w:pStyle w:val="a3"/>
        <w:spacing w:before="11"/>
        <w:rPr>
          <w:sz w:val="25"/>
        </w:rPr>
      </w:pPr>
    </w:p>
    <w:p w:rsidR="00DD168D" w:rsidRDefault="008A2BFC">
      <w:pPr>
        <w:pStyle w:val="Heading1"/>
        <w:ind w:left="134"/>
      </w:pPr>
      <w:bookmarkStart w:id="0" w:name="Виды_контроля"/>
      <w:bookmarkEnd w:id="0"/>
      <w:r>
        <w:t>Виды</w:t>
      </w:r>
      <w:r>
        <w:rPr>
          <w:spacing w:val="-1"/>
        </w:rPr>
        <w:t xml:space="preserve"> </w:t>
      </w:r>
      <w:r>
        <w:t>контроля</w:t>
      </w:r>
    </w:p>
    <w:p w:rsidR="00DD168D" w:rsidRDefault="00DD168D">
      <w:pPr>
        <w:pStyle w:val="a3"/>
        <w:spacing w:before="5"/>
        <w:rPr>
          <w:b/>
        </w:rPr>
      </w:pP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line="268" w:lineRule="auto"/>
        <w:ind w:right="11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 умений и навыков в 11 классе используются различные виды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проверочных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работ.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9" w:line="266" w:lineRule="auto"/>
        <w:ind w:right="115"/>
        <w:jc w:val="both"/>
        <w:rPr>
          <w:sz w:val="24"/>
        </w:rPr>
      </w:pPr>
      <w:r>
        <w:rPr>
          <w:sz w:val="24"/>
        </w:rPr>
        <w:t>Исходя из целей и задач обучения литературе, преобладающей формой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сочинения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различных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жанров</w:t>
      </w:r>
      <w:r>
        <w:rPr>
          <w:sz w:val="24"/>
        </w:rPr>
        <w:t>.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11" w:line="268" w:lineRule="auto"/>
        <w:ind w:right="110"/>
        <w:jc w:val="both"/>
        <w:rPr>
          <w:sz w:val="24"/>
        </w:rPr>
      </w:pPr>
      <w:r>
        <w:rPr>
          <w:sz w:val="24"/>
        </w:rPr>
        <w:t>Сочинение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итог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 произведением. Темы сочинений формулируются на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учителем.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классе.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6" w:line="268" w:lineRule="auto"/>
        <w:ind w:right="111"/>
        <w:jc w:val="both"/>
        <w:rPr>
          <w:sz w:val="24"/>
        </w:rPr>
      </w:pPr>
      <w:r>
        <w:rPr>
          <w:sz w:val="24"/>
        </w:rPr>
        <w:t>Используются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тестовые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проверочные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работы.</w:t>
      </w:r>
      <w:r>
        <w:rPr>
          <w:b/>
          <w:spacing w:val="1"/>
          <w:sz w:val="24"/>
          <w:u w:val="thick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 дает возможность проверить знания учащихся и готовить их к 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 по</w:t>
      </w:r>
      <w:r>
        <w:rPr>
          <w:spacing w:val="4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6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 построены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ЕГЭ </w:t>
      </w:r>
      <w:proofErr w:type="gramStart"/>
      <w:r>
        <w:rPr>
          <w:sz w:val="24"/>
        </w:rPr>
        <w:t>по</w:t>
      </w:r>
      <w:proofErr w:type="gramEnd"/>
    </w:p>
    <w:p w:rsidR="00DD168D" w:rsidRDefault="00DD168D">
      <w:pPr>
        <w:spacing w:line="268" w:lineRule="auto"/>
        <w:jc w:val="both"/>
        <w:rPr>
          <w:sz w:val="24"/>
        </w:rPr>
        <w:sectPr w:rsidR="00DD168D">
          <w:pgSz w:w="11910" w:h="16840"/>
          <w:pgMar w:top="1080" w:right="740" w:bottom="280" w:left="1580" w:header="720" w:footer="720" w:gutter="0"/>
          <w:cols w:space="720"/>
        </w:sectPr>
      </w:pPr>
    </w:p>
    <w:p w:rsidR="00DD168D" w:rsidRDefault="008A2BFC">
      <w:pPr>
        <w:pStyle w:val="a3"/>
        <w:spacing w:before="74"/>
        <w:ind w:left="845"/>
        <w:jc w:val="both"/>
      </w:pPr>
      <w:r>
        <w:lastRenderedPageBreak/>
        <w:t>литературе:</w:t>
      </w:r>
      <w:r>
        <w:rPr>
          <w:spacing w:val="16"/>
        </w:rPr>
        <w:t xml:space="preserve"> </w:t>
      </w:r>
      <w:r>
        <w:t>включает</w:t>
      </w:r>
      <w:r>
        <w:rPr>
          <w:spacing w:val="22"/>
        </w:rPr>
        <w:t xml:space="preserve"> </w:t>
      </w:r>
      <w:r>
        <w:t>упражнения</w:t>
      </w:r>
      <w:r>
        <w:rPr>
          <w:spacing w:val="11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уровней</w:t>
      </w:r>
      <w:r>
        <w:rPr>
          <w:spacing w:val="13"/>
        </w:rPr>
        <w:t xml:space="preserve"> </w:t>
      </w:r>
      <w:r>
        <w:t>сложности,</w:t>
      </w:r>
      <w:r>
        <w:rPr>
          <w:spacing w:val="14"/>
        </w:rPr>
        <w:t xml:space="preserve"> </w:t>
      </w:r>
      <w:r>
        <w:t>состоят</w:t>
      </w:r>
      <w:r>
        <w:rPr>
          <w:spacing w:val="13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3</w:t>
      </w:r>
      <w:r>
        <w:rPr>
          <w:spacing w:val="12"/>
        </w:rPr>
        <w:t xml:space="preserve"> </w:t>
      </w:r>
      <w:r>
        <w:t>частей</w:t>
      </w:r>
    </w:p>
    <w:p w:rsidR="00DD168D" w:rsidRDefault="008A2BFC">
      <w:pPr>
        <w:pStyle w:val="a3"/>
        <w:spacing w:before="32"/>
        <w:ind w:left="845"/>
        <w:jc w:val="both"/>
      </w:pPr>
      <w:r>
        <w:t>– задания с</w:t>
      </w:r>
      <w:r>
        <w:rPr>
          <w:spacing w:val="-5"/>
        </w:rPr>
        <w:t xml:space="preserve"> </w:t>
      </w:r>
      <w:r>
        <w:t>выбором</w:t>
      </w:r>
      <w:r>
        <w:rPr>
          <w:spacing w:val="-8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кратким</w:t>
      </w:r>
      <w:r>
        <w:rPr>
          <w:spacing w:val="-7"/>
        </w:rPr>
        <w:t xml:space="preserve"> </w:t>
      </w:r>
      <w:r>
        <w:t>ответом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развернутым</w:t>
      </w:r>
      <w:r>
        <w:rPr>
          <w:spacing w:val="-2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вопрос.</w:t>
      </w:r>
    </w:p>
    <w:p w:rsidR="00DD168D" w:rsidRDefault="008A2BFC">
      <w:pPr>
        <w:pStyle w:val="a4"/>
        <w:numPr>
          <w:ilvl w:val="1"/>
          <w:numId w:val="1"/>
        </w:numPr>
        <w:tabs>
          <w:tab w:val="left" w:pos="845"/>
        </w:tabs>
        <w:spacing w:before="40" w:line="268" w:lineRule="auto"/>
        <w:ind w:right="104"/>
        <w:jc w:val="both"/>
        <w:rPr>
          <w:sz w:val="24"/>
        </w:rPr>
      </w:pPr>
      <w:r>
        <w:rPr>
          <w:b/>
          <w:sz w:val="24"/>
          <w:u w:val="thick"/>
        </w:rPr>
        <w:t>Контрольные работы по литературе</w:t>
      </w:r>
      <w:r>
        <w:rPr>
          <w:b/>
          <w:sz w:val="24"/>
        </w:rPr>
        <w:t xml:space="preserve"> </w:t>
      </w:r>
      <w:r>
        <w:rPr>
          <w:sz w:val="24"/>
        </w:rPr>
        <w:t>– еще одна форма контроля уровня усвоения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темы. Вопросы и задания располагаются по степени нарастания сложности – от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 требующих простой репродукции знаний, до заданий, предполагающих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сложности.</w:t>
      </w:r>
    </w:p>
    <w:sectPr w:rsidR="00DD168D" w:rsidSect="00DD168D">
      <w:pgSz w:w="11910" w:h="16840"/>
      <w:pgMar w:top="108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F03FB"/>
    <w:multiLevelType w:val="hybridMultilevel"/>
    <w:tmpl w:val="39F6FAAE"/>
    <w:lvl w:ilvl="0" w:tplc="674E98E4">
      <w:numFmt w:val="bullet"/>
      <w:lvlText w:val="-"/>
      <w:lvlJc w:val="left"/>
      <w:pPr>
        <w:ind w:left="26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043A2C">
      <w:numFmt w:val="bullet"/>
      <w:lvlText w:val="•"/>
      <w:lvlJc w:val="left"/>
      <w:pPr>
        <w:ind w:left="845" w:hanging="360"/>
      </w:pPr>
      <w:rPr>
        <w:rFonts w:ascii="Arial MT" w:eastAsia="Arial MT" w:hAnsi="Arial MT" w:cs="Arial MT" w:hint="default"/>
        <w:w w:val="100"/>
        <w:sz w:val="20"/>
        <w:szCs w:val="20"/>
        <w:lang w:val="ru-RU" w:eastAsia="en-US" w:bidi="ar-SA"/>
      </w:rPr>
    </w:lvl>
    <w:lvl w:ilvl="2" w:tplc="1AFC851E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3" w:tplc="79EE064A">
      <w:numFmt w:val="bullet"/>
      <w:lvlText w:val="•"/>
      <w:lvlJc w:val="left"/>
      <w:pPr>
        <w:ind w:left="2090" w:hanging="360"/>
      </w:pPr>
      <w:rPr>
        <w:rFonts w:hint="default"/>
        <w:lang w:val="ru-RU" w:eastAsia="en-US" w:bidi="ar-SA"/>
      </w:rPr>
    </w:lvl>
    <w:lvl w:ilvl="4" w:tplc="C590AA3A">
      <w:numFmt w:val="bullet"/>
      <w:lvlText w:val="•"/>
      <w:lvlJc w:val="left"/>
      <w:pPr>
        <w:ind w:left="3161" w:hanging="360"/>
      </w:pPr>
      <w:rPr>
        <w:rFonts w:hint="default"/>
        <w:lang w:val="ru-RU" w:eastAsia="en-US" w:bidi="ar-SA"/>
      </w:rPr>
    </w:lvl>
    <w:lvl w:ilvl="5" w:tplc="E1D4284E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 w:tplc="AB8205C4">
      <w:numFmt w:val="bullet"/>
      <w:lvlText w:val="•"/>
      <w:lvlJc w:val="left"/>
      <w:pPr>
        <w:ind w:left="5302" w:hanging="360"/>
      </w:pPr>
      <w:rPr>
        <w:rFonts w:hint="default"/>
        <w:lang w:val="ru-RU" w:eastAsia="en-US" w:bidi="ar-SA"/>
      </w:rPr>
    </w:lvl>
    <w:lvl w:ilvl="7" w:tplc="90E881BC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8" w:tplc="66ECDC46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D168D"/>
    <w:rsid w:val="008A2BFC"/>
    <w:rsid w:val="00DD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168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16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D168D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D168D"/>
    <w:pPr>
      <w:ind w:left="11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D168D"/>
    <w:pPr>
      <w:ind w:left="845" w:hanging="360"/>
    </w:pPr>
  </w:style>
  <w:style w:type="paragraph" w:customStyle="1" w:styleId="TableParagraph">
    <w:name w:val="Table Paragraph"/>
    <w:basedOn w:val="a"/>
    <w:uiPriority w:val="1"/>
    <w:qFormat/>
    <w:rsid w:val="00DD16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1430</Words>
  <Characters>8152</Characters>
  <Application>Microsoft Office Word</Application>
  <DocSecurity>0</DocSecurity>
  <Lines>67</Lines>
  <Paragraphs>19</Paragraphs>
  <ScaleCrop>false</ScaleCrop>
  <Company/>
  <LinksUpToDate>false</LinksUpToDate>
  <CharactersWithSpaces>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Завуч</cp:lastModifiedBy>
  <cp:revision>3</cp:revision>
  <dcterms:created xsi:type="dcterms:W3CDTF">2022-10-31T07:38:00Z</dcterms:created>
  <dcterms:modified xsi:type="dcterms:W3CDTF">2022-10-31T07:46:00Z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2022-10-31T00:00:00Z</vt:filetime>
  </property>
</Properties>
</file>